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7E" w:rsidRPr="007778A6" w:rsidRDefault="0090157E" w:rsidP="0090157E">
      <w:pPr>
        <w:spacing w:line="360" w:lineRule="auto"/>
        <w:jc w:val="center"/>
        <w:rPr>
          <w:rFonts w:ascii="Times New Roman" w:hAnsi="Times New Roman" w:cs="Times New Roman"/>
          <w:color w:val="FF0000"/>
          <w:sz w:val="24"/>
          <w:szCs w:val="24"/>
        </w:rPr>
      </w:pPr>
      <w:r w:rsidRPr="007778A6">
        <w:rPr>
          <w:rFonts w:ascii="Times New Roman" w:hAnsi="Times New Roman" w:cs="Times New Roman"/>
          <w:color w:val="FF0000"/>
          <w:sz w:val="24"/>
          <w:szCs w:val="24"/>
        </w:rPr>
        <w:t>KAŞ MERKEZ İLKOKULU</w:t>
      </w:r>
    </w:p>
    <w:p w:rsidR="0090157E" w:rsidRPr="007778A6" w:rsidRDefault="0090157E" w:rsidP="0090157E">
      <w:pPr>
        <w:spacing w:line="360" w:lineRule="auto"/>
        <w:rPr>
          <w:rFonts w:ascii="Times New Roman" w:hAnsi="Times New Roman" w:cs="Times New Roman"/>
          <w:color w:val="FF0000"/>
          <w:sz w:val="24"/>
          <w:szCs w:val="24"/>
        </w:rPr>
      </w:pPr>
      <w:r w:rsidRPr="007778A6">
        <w:rPr>
          <w:rFonts w:ascii="Times New Roman" w:hAnsi="Times New Roman" w:cs="Times New Roman"/>
          <w:color w:val="FF0000"/>
          <w:sz w:val="24"/>
          <w:szCs w:val="24"/>
        </w:rPr>
        <w:t>E GÜVENLİK OKUL EYLEM PLANI</w:t>
      </w:r>
    </w:p>
    <w:p w:rsidR="0090157E" w:rsidRPr="0090157E" w:rsidRDefault="0090157E" w:rsidP="0090157E">
      <w:pPr>
        <w:spacing w:line="360" w:lineRule="auto"/>
        <w:ind w:firstLine="708"/>
        <w:rPr>
          <w:rFonts w:ascii="Times New Roman" w:hAnsi="Times New Roman" w:cs="Times New Roman"/>
          <w:sz w:val="24"/>
          <w:szCs w:val="24"/>
        </w:rPr>
      </w:pPr>
      <w:r>
        <w:rPr>
          <w:rFonts w:ascii="Times New Roman" w:hAnsi="Times New Roman" w:cs="Times New Roman"/>
          <w:sz w:val="24"/>
          <w:szCs w:val="24"/>
        </w:rPr>
        <w:t>Kaş Merkez Ortaokulu</w:t>
      </w:r>
      <w:r w:rsidRPr="0090157E">
        <w:rPr>
          <w:rFonts w:ascii="Times New Roman" w:hAnsi="Times New Roman" w:cs="Times New Roman"/>
          <w:sz w:val="24"/>
          <w:szCs w:val="24"/>
        </w:rPr>
        <w:t xml:space="preserve"> olar</w:t>
      </w:r>
      <w:bookmarkStart w:id="0" w:name="_GoBack"/>
      <w:bookmarkEnd w:id="0"/>
      <w:r w:rsidRPr="0090157E">
        <w:rPr>
          <w:rFonts w:ascii="Times New Roman" w:hAnsi="Times New Roman" w:cs="Times New Roman"/>
          <w:sz w:val="24"/>
          <w:szCs w:val="24"/>
        </w:rPr>
        <w:t>ak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p>
    <w:p w:rsidR="0090157E" w:rsidRPr="0090157E" w:rsidRDefault="0090157E" w:rsidP="0090157E">
      <w:pPr>
        <w:spacing w:line="360" w:lineRule="auto"/>
        <w:ind w:firstLine="708"/>
        <w:rPr>
          <w:rFonts w:ascii="Times New Roman" w:hAnsi="Times New Roman" w:cs="Times New Roman"/>
          <w:sz w:val="24"/>
          <w:szCs w:val="24"/>
        </w:rPr>
      </w:pPr>
      <w:r w:rsidRPr="0090157E">
        <w:rPr>
          <w:rFonts w:ascii="Times New Roman" w:hAnsi="Times New Roman" w:cs="Times New Roman"/>
          <w:sz w:val="24"/>
          <w:szCs w:val="24"/>
        </w:rPr>
        <w:t>Gençlerin çevrimiçi mahremiyetlerini korumaları durumunda, internetin oluşturduğu risklerin birçoğu azaltılabilir. Kişisel bilgilerinin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90157E" w:rsidRPr="0090157E" w:rsidRDefault="0090157E" w:rsidP="0090157E">
      <w:pPr>
        <w:spacing w:line="360" w:lineRule="auto"/>
        <w:ind w:firstLine="708"/>
        <w:rPr>
          <w:rFonts w:ascii="Times New Roman" w:hAnsi="Times New Roman" w:cs="Times New Roman"/>
          <w:sz w:val="24"/>
          <w:szCs w:val="24"/>
        </w:rPr>
      </w:pPr>
      <w:r w:rsidRPr="0090157E">
        <w:rPr>
          <w:rFonts w:ascii="Times New Roman" w:hAnsi="Times New Roman" w:cs="Times New Roman"/>
          <w:sz w:val="24"/>
          <w:szCs w:val="24"/>
        </w:rPr>
        <w:t>Gençler ve yetişkinler genellikle çevrimiçi mağduriyet konusunda farklı yorumlara sahiptir. Yetişkinler bazı eylemleri bir şekilde düzeltme eğilimi gösterirken, gençler aynı örnekleri akranları arasında normal bir etkinlik olarak açıklayabilir. Okulumuz, okul çapında bir zorbalık önleme programının oluşturulmasını kolayla</w:t>
      </w:r>
      <w:r>
        <w:rPr>
          <w:rFonts w:ascii="Times New Roman" w:hAnsi="Times New Roman" w:cs="Times New Roman"/>
          <w:sz w:val="24"/>
          <w:szCs w:val="24"/>
        </w:rPr>
        <w:t xml:space="preserve">ştıracak politikalar oluşturur. </w:t>
      </w:r>
      <w:r w:rsidRPr="0090157E">
        <w:rPr>
          <w:rFonts w:ascii="Times New Roman" w:hAnsi="Times New Roman" w:cs="Times New Roman"/>
          <w:sz w:val="24"/>
          <w:szCs w:val="24"/>
        </w:rPr>
        <w:t>Başarılı ve etkili programlar, bireysel öğrencilerden ve sınıflardan, eğitimcileri ve öğrencileri birleştiren zorbalık karşıtı takımlara kadar, okulda her seviyede zorbalık karşıtı stratejileri teşvik etmek için çalışır.</w:t>
      </w:r>
    </w:p>
    <w:p w:rsidR="0090157E" w:rsidRPr="0090157E" w:rsidRDefault="0090157E" w:rsidP="0090157E">
      <w:pPr>
        <w:spacing w:line="360" w:lineRule="auto"/>
        <w:ind w:firstLine="708"/>
        <w:rPr>
          <w:rFonts w:ascii="Times New Roman" w:hAnsi="Times New Roman" w:cs="Times New Roman"/>
          <w:sz w:val="24"/>
          <w:szCs w:val="24"/>
        </w:rPr>
      </w:pPr>
      <w:r w:rsidRPr="0090157E">
        <w:rPr>
          <w:rFonts w:ascii="Times New Roman" w:hAnsi="Times New Roman" w:cs="Times New Roman"/>
          <w:sz w:val="24"/>
          <w:szCs w:val="24"/>
        </w:rPr>
        <w:t xml:space="preserve">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w:t>
      </w:r>
      <w:r w:rsidRPr="0090157E">
        <w:rPr>
          <w:rFonts w:ascii="Times New Roman" w:hAnsi="Times New Roman" w:cs="Times New Roman"/>
          <w:sz w:val="24"/>
          <w:szCs w:val="24"/>
        </w:rPr>
        <w:lastRenderedPageBreak/>
        <w:t>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90157E" w:rsidRPr="007778A6" w:rsidRDefault="0090157E" w:rsidP="0090157E">
      <w:pPr>
        <w:spacing w:line="360" w:lineRule="auto"/>
        <w:jc w:val="center"/>
        <w:rPr>
          <w:rFonts w:ascii="Times New Roman" w:hAnsi="Times New Roman" w:cs="Times New Roman"/>
          <w:color w:val="FF0000"/>
          <w:sz w:val="24"/>
          <w:szCs w:val="24"/>
        </w:rPr>
      </w:pPr>
      <w:r w:rsidRPr="007778A6">
        <w:rPr>
          <w:rFonts w:ascii="Times New Roman" w:hAnsi="Times New Roman" w:cs="Times New Roman"/>
          <w:color w:val="FF0000"/>
          <w:sz w:val="24"/>
          <w:szCs w:val="24"/>
        </w:rPr>
        <w:t>E GÜVENLİK MÜFRED</w:t>
      </w:r>
      <w:r w:rsidRPr="007778A6">
        <w:rPr>
          <w:rFonts w:ascii="Times New Roman" w:hAnsi="Times New Roman" w:cs="Times New Roman"/>
          <w:color w:val="FF0000"/>
          <w:sz w:val="24"/>
          <w:szCs w:val="24"/>
        </w:rPr>
        <w:t>ATIMIZ HAKKINDA ALINAN KARARLAR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1. Mihver ve serbest etkinlik derslerinde ve rehberlik derslerinde güvenli internet kullanımı ile</w:t>
      </w:r>
      <w:r>
        <w:rPr>
          <w:rFonts w:ascii="Times New Roman" w:hAnsi="Times New Roman" w:cs="Times New Roman"/>
          <w:sz w:val="24"/>
          <w:szCs w:val="24"/>
        </w:rPr>
        <w:t xml:space="preserve"> ilgili kazanımlar eklenmesine.</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 Türkçe, Hayat Bilgisi, Fen Bilimleri, Sosyal Bilimler vb. ilgili derslerde uygun şekilde işlenmesi sağlanmalıdır.</w:t>
      </w:r>
    </w:p>
    <w:p w:rsidR="0090157E" w:rsidRPr="0090157E" w:rsidRDefault="0090157E" w:rsidP="0090157E">
      <w:pPr>
        <w:spacing w:line="360" w:lineRule="auto"/>
        <w:rPr>
          <w:rFonts w:ascii="Times New Roman" w:hAnsi="Times New Roman" w:cs="Times New Roman"/>
          <w:sz w:val="24"/>
          <w:szCs w:val="24"/>
        </w:rPr>
      </w:pPr>
      <w:r>
        <w:rPr>
          <w:rFonts w:ascii="Times New Roman" w:hAnsi="Times New Roman" w:cs="Times New Roman"/>
          <w:sz w:val="24"/>
          <w:szCs w:val="24"/>
        </w:rPr>
        <w:t>• İ</w:t>
      </w:r>
      <w:r w:rsidRPr="0090157E">
        <w:rPr>
          <w:rFonts w:ascii="Times New Roman" w:hAnsi="Times New Roman" w:cs="Times New Roman"/>
          <w:sz w:val="24"/>
          <w:szCs w:val="24"/>
        </w:rPr>
        <w:t>nternetin bilinçli kullanımı ile ilgili konuların tespitinin Okulumuz Bilişim Teknolojileri ders öğretmeni Emre Belge tarafından tespit edilerek diğer zümrelerle işbirliği halinde müfredata yerleştirilmesi sağlanmalıdır.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2. Çocuklarda bilinçli ve güvenli internet kullanımına dair bilgi, becer</w:t>
      </w:r>
      <w:r>
        <w:rPr>
          <w:rFonts w:ascii="Times New Roman" w:hAnsi="Times New Roman" w:cs="Times New Roman"/>
          <w:sz w:val="24"/>
          <w:szCs w:val="24"/>
        </w:rPr>
        <w:t xml:space="preserve">i ve tutumların geliştirilmesi </w:t>
      </w:r>
      <w:r w:rsidRPr="0090157E">
        <w:rPr>
          <w:rFonts w:ascii="Times New Roman" w:hAnsi="Times New Roman" w:cs="Times New Roman"/>
          <w:sz w:val="24"/>
          <w:szCs w:val="24"/>
        </w:rPr>
        <w:t>için seminerler düzenlenmesine, karar verilmiştir.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 Okulumuzda güvenli internet ağı mevcuttur.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 Okulumuzda elektromanyetik kirliliğe ve internet güvenliğine önem verilmektedir.</w:t>
      </w:r>
    </w:p>
    <w:p w:rsidR="0090157E" w:rsidRPr="0090157E" w:rsidRDefault="0090157E" w:rsidP="0090157E">
      <w:pPr>
        <w:spacing w:line="360" w:lineRule="auto"/>
        <w:rPr>
          <w:rFonts w:ascii="Times New Roman" w:hAnsi="Times New Roman" w:cs="Times New Roman"/>
          <w:sz w:val="24"/>
          <w:szCs w:val="24"/>
        </w:rPr>
      </w:pPr>
    </w:p>
    <w:p w:rsidR="0090157E" w:rsidRPr="007778A6" w:rsidRDefault="0090157E" w:rsidP="0090157E">
      <w:pPr>
        <w:spacing w:line="360" w:lineRule="auto"/>
        <w:rPr>
          <w:rFonts w:ascii="Times New Roman" w:hAnsi="Times New Roman" w:cs="Times New Roman"/>
          <w:color w:val="FF0000"/>
          <w:sz w:val="24"/>
          <w:szCs w:val="24"/>
        </w:rPr>
      </w:pPr>
      <w:r w:rsidRPr="007778A6">
        <w:rPr>
          <w:rFonts w:ascii="Times New Roman" w:hAnsi="Times New Roman" w:cs="Times New Roman"/>
          <w:color w:val="FF0000"/>
          <w:sz w:val="24"/>
          <w:szCs w:val="24"/>
        </w:rPr>
        <w:t>ÇOCUK VE ERGENLE</w:t>
      </w:r>
      <w:r w:rsidRPr="007778A6">
        <w:rPr>
          <w:rFonts w:ascii="Times New Roman" w:hAnsi="Times New Roman" w:cs="Times New Roman"/>
          <w:color w:val="FF0000"/>
          <w:sz w:val="24"/>
          <w:szCs w:val="24"/>
        </w:rPr>
        <w:t>RE YÖNELİK e GÜVENLİK ÖNLEMLERİ</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 xml:space="preserve">1.Aileye yönelik çocuk ve ergenlere denetimli, sınırlı ve amaçlı kullanım sağlayabilmeleri ile ilgili bilinçlendirme </w:t>
      </w:r>
      <w:r>
        <w:rPr>
          <w:rFonts w:ascii="Times New Roman" w:hAnsi="Times New Roman" w:cs="Times New Roman"/>
          <w:sz w:val="24"/>
          <w:szCs w:val="24"/>
        </w:rPr>
        <w:t>çalışmalarına devam edilmesine,</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2. İnternetin güvenli kullanımı ile ilgili paketlerin tanıtım ve yaygınlaşmasını sağ</w:t>
      </w:r>
      <w:r>
        <w:rPr>
          <w:rFonts w:ascii="Times New Roman" w:hAnsi="Times New Roman" w:cs="Times New Roman"/>
          <w:sz w:val="24"/>
          <w:szCs w:val="24"/>
        </w:rPr>
        <w:t>lamak için projeler yapılmasına,</w:t>
      </w:r>
    </w:p>
    <w:p w:rsid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3.Evlerde limitli internet kullanımını teşvik etmek için velilere ve ebeveynlere rehberlik yapılmaya devam edilmesine,</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lastRenderedPageBreak/>
        <w:t>4.Kullanım farkındalığına yönelik uygulamalar geliştirmek için derslerde</w:t>
      </w:r>
      <w:r>
        <w:rPr>
          <w:rFonts w:ascii="Times New Roman" w:hAnsi="Times New Roman" w:cs="Times New Roman"/>
          <w:sz w:val="24"/>
          <w:szCs w:val="24"/>
        </w:rPr>
        <w:t xml:space="preserve"> bu konuya öncelik verilmesine,</w:t>
      </w:r>
    </w:p>
    <w:p w:rsidR="0090157E" w:rsidRPr="007778A6" w:rsidRDefault="0090157E" w:rsidP="0090157E">
      <w:pPr>
        <w:spacing w:line="360" w:lineRule="auto"/>
        <w:rPr>
          <w:rFonts w:ascii="Times New Roman" w:hAnsi="Times New Roman" w:cs="Times New Roman"/>
          <w:color w:val="FF0000"/>
          <w:sz w:val="24"/>
          <w:szCs w:val="24"/>
        </w:rPr>
      </w:pPr>
      <w:r w:rsidRPr="007778A6">
        <w:rPr>
          <w:rFonts w:ascii="Times New Roman" w:hAnsi="Times New Roman" w:cs="Times New Roman"/>
          <w:color w:val="FF0000"/>
          <w:sz w:val="24"/>
          <w:szCs w:val="24"/>
        </w:rPr>
        <w:t>CEP TELEFONU VEYA KAYDEDİCİ CİHAZLARIN KULLANIMI</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1. Öğretmenler ve yardımcı hizmetler personeli cep telefonlarını öğrencilerin bulunduğu zaman ve ortamlarda kullanamazlar.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2. Öğrenciler okula getirdikleri cep telefonlarını girişte yazı işlerine okul çıkışında almak üzere kapalı bir şekilde- teslim etmek zorundadırlar. Sınıfta herhangi bir öğrencinin cep telefonu bulundurması ve dolayısıyla kullanması yasaktır.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 xml:space="preserve">4. Okul sınırları içerisinde herhangi bir öğrencinin </w:t>
      </w:r>
      <w:proofErr w:type="spellStart"/>
      <w:r w:rsidRPr="0090157E">
        <w:rPr>
          <w:rFonts w:ascii="Times New Roman" w:hAnsi="Times New Roman" w:cs="Times New Roman"/>
          <w:sz w:val="24"/>
          <w:szCs w:val="24"/>
        </w:rPr>
        <w:t>Wi</w:t>
      </w:r>
      <w:proofErr w:type="spellEnd"/>
      <w:r w:rsidRPr="0090157E">
        <w:rPr>
          <w:rFonts w:ascii="Times New Roman" w:hAnsi="Times New Roman" w:cs="Times New Roman"/>
          <w:sz w:val="24"/>
          <w:szCs w:val="24"/>
        </w:rPr>
        <w:t>-Fi bağlantısına erişmesine izin verilmez. Diğer ifadeyle öğrencinin herhangi bir yolla şifreyi elde edip kablosuz ağ bağlantısına bağlanması yasaktır. Bu yasağı ihlal ettiği tespit edilen öğrencinin cep telefonuna bir hafta için el konulur.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5. Okul ve derslik sınırları içerisinde öğrenci taraf</w:t>
      </w:r>
      <w:r>
        <w:rPr>
          <w:rFonts w:ascii="Times New Roman" w:hAnsi="Times New Roman" w:cs="Times New Roman"/>
          <w:sz w:val="24"/>
          <w:szCs w:val="24"/>
        </w:rPr>
        <w:t xml:space="preserve">ından cep telefonu sadece ders </w:t>
      </w:r>
      <w:r w:rsidRPr="0090157E">
        <w:rPr>
          <w:rFonts w:ascii="Times New Roman" w:hAnsi="Times New Roman" w:cs="Times New Roman"/>
          <w:sz w:val="24"/>
          <w:szCs w:val="24"/>
        </w:rPr>
        <w:t>etkinliği uygulamaları esnasında, öğretmenin kontrolü altında ve ders aracı olarak kullanılabilir. Bu amacın dışındaki kullanımlara izin verilmez.</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6. Öğrenci cep telefon numarasının, öğrenci velisinin izin verdiği kişiler dışındakiler tarafından öğrenilmesine izin verilmez.</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7. Velilerle her yıl, eğitim öğretim yılı başında yapılan toplantıda cep telefonu kullanımı konusunda bilgi verilir.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8. Öğretmenlerle (eğitim öğretim başında, ortasında ve sonunda olmak üzere) yılda üç kez yapılan öğretmenler genel kurulunda okul güvenliği ve dolayısıyla cep telefonu politikası hakkında değerlendirme amaçlı tartışmalar yapılır.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 xml:space="preserve">9. Okul idaresi tarafından görevli kılınanlar haricindeki kişiler tarafından ve öğrenci velilerinin bilmek istedikleri etkinlik ve programlar dışındaki zamanlarda, okul ve okul </w:t>
      </w:r>
      <w:r w:rsidRPr="0090157E">
        <w:rPr>
          <w:rFonts w:ascii="Times New Roman" w:hAnsi="Times New Roman" w:cs="Times New Roman"/>
          <w:sz w:val="24"/>
          <w:szCs w:val="24"/>
        </w:rPr>
        <w:lastRenderedPageBreak/>
        <w:t>bahçesi sınırları içerisinde fotoğraf ve video çekimi yapılamaz. Bu yasak bir öğrencinin diğer bir öğrencinin fotoğraf ve videosunu çekmek istemesi durumunda da geçerlidir.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10.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11. Velisi tarafından fotoğraf ve video görüntülerinin çekilip yayınlanmasına onay verilmeyen öğrencilerin, çekim esnasında psikolojik baskı yaşamaması için tedbirler alınır.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12.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13.Eğitimli video konferans servisleri için oturum açma ve şifre bilgileri yalnızca personele verilir.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14.Online dersler kapalı bir sistem üzerinden yalnızca okula kayı</w:t>
      </w:r>
      <w:r>
        <w:rPr>
          <w:rFonts w:ascii="Times New Roman" w:hAnsi="Times New Roman" w:cs="Times New Roman"/>
          <w:sz w:val="24"/>
          <w:szCs w:val="24"/>
        </w:rPr>
        <w:t>tlı öğrenciler ile yapılabilir.</w:t>
      </w:r>
    </w:p>
    <w:p w:rsidR="0090157E" w:rsidRPr="007778A6" w:rsidRDefault="0090157E" w:rsidP="0090157E">
      <w:pPr>
        <w:spacing w:line="360" w:lineRule="auto"/>
        <w:rPr>
          <w:rFonts w:ascii="Times New Roman" w:hAnsi="Times New Roman" w:cs="Times New Roman"/>
          <w:color w:val="FF0000"/>
          <w:sz w:val="24"/>
          <w:szCs w:val="24"/>
        </w:rPr>
      </w:pPr>
      <w:r w:rsidRPr="007778A6">
        <w:rPr>
          <w:rFonts w:ascii="Times New Roman" w:hAnsi="Times New Roman" w:cs="Times New Roman"/>
          <w:color w:val="FF0000"/>
          <w:sz w:val="24"/>
          <w:szCs w:val="24"/>
        </w:rPr>
        <w:t>OKUL PERSONELİNE YÖNELİK GÜVENLİK ÖNLEMLERİ</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1.Okul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sağlanmasına,</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2.Çalışanların hepsi, çevrimiçi davranışlarının okuldaki rolü ve itibarını etkileyebileceğinin farkına v</w:t>
      </w:r>
      <w:r>
        <w:rPr>
          <w:rFonts w:ascii="Times New Roman" w:hAnsi="Times New Roman" w:cs="Times New Roman"/>
          <w:sz w:val="24"/>
          <w:szCs w:val="24"/>
        </w:rPr>
        <w:t xml:space="preserve">aracaktır. Mesleği veya kurumu </w:t>
      </w:r>
      <w:r w:rsidRPr="0090157E">
        <w:rPr>
          <w:rFonts w:ascii="Times New Roman" w:hAnsi="Times New Roman" w:cs="Times New Roman"/>
          <w:sz w:val="24"/>
          <w:szCs w:val="24"/>
        </w:rPr>
        <w:t>tehlikeli durumuna düşürdüğü veya mesleki yeteneklerine güvenini kaybetmiş bir şeyin bulunduğu düşünülürse, hukuk, disiplin veya hukuki önlemler alınabileceğinin tebliğ edilmesine.</w:t>
      </w:r>
    </w:p>
    <w:p w:rsidR="0090157E" w:rsidRPr="0090157E" w:rsidRDefault="0090157E" w:rsidP="0090157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3.Okul</w:t>
      </w:r>
      <w:r w:rsidRPr="0090157E">
        <w:rPr>
          <w:rFonts w:ascii="Times New Roman" w:hAnsi="Times New Roman" w:cs="Times New Roman"/>
          <w:sz w:val="24"/>
          <w:szCs w:val="24"/>
        </w:rPr>
        <w:t xml:space="preserve"> çalışanların öğrencilerin yaşlarına ve yeteneklerine göre kullanması gereken yararlı çevrimiçi araçları kontrol etmelidir. Sınıflardaki akıllı tahtaların teneffüslerde açık kalmamasına dikkat etmelidirler. Çocukların internetin ve dijital teknolojinin güvenilir ve sorumlu kullanıcıları olabilmesi için ana-babanın / bakıcıların oynayacakları önemli bir role sahip olduklarını kabul eder.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4. Ayrıca personel, veli v</w:t>
      </w:r>
      <w:r>
        <w:rPr>
          <w:rFonts w:ascii="Times New Roman" w:hAnsi="Times New Roman" w:cs="Times New Roman"/>
          <w:sz w:val="24"/>
          <w:szCs w:val="24"/>
        </w:rPr>
        <w:t>e öğrencilere aşağıdaki</w:t>
      </w:r>
      <w:r w:rsidRPr="0090157E">
        <w:rPr>
          <w:rFonts w:ascii="Times New Roman" w:hAnsi="Times New Roman" w:cs="Times New Roman"/>
          <w:sz w:val="24"/>
          <w:szCs w:val="24"/>
        </w:rPr>
        <w:t xml:space="preserve"> web adresleri tanıtılmış olup, buralardaki eğitici ebeveyn ve öğrenci bilgilendirici vidoları sunuları izlenmiştir. Okumuzda çeşitli web2 araçları kullanılarak sunular hazırlanmış</w:t>
      </w:r>
      <w:r>
        <w:rPr>
          <w:rFonts w:ascii="Times New Roman" w:hAnsi="Times New Roman" w:cs="Times New Roman"/>
          <w:sz w:val="24"/>
          <w:szCs w:val="24"/>
        </w:rPr>
        <w:t>.</w:t>
      </w:r>
      <w:r w:rsidRPr="0090157E">
        <w:rPr>
          <w:rFonts w:ascii="Times New Roman" w:hAnsi="Times New Roman" w:cs="Times New Roman"/>
          <w:sz w:val="24"/>
          <w:szCs w:val="24"/>
        </w:rPr>
        <w:t xml:space="preserve"> Okulumuz</w:t>
      </w:r>
      <w:r>
        <w:rPr>
          <w:rFonts w:ascii="Times New Roman" w:hAnsi="Times New Roman" w:cs="Times New Roman"/>
          <w:sz w:val="24"/>
          <w:szCs w:val="24"/>
        </w:rPr>
        <w:t>da 2022</w:t>
      </w:r>
      <w:r w:rsidRPr="0090157E">
        <w:rPr>
          <w:rFonts w:ascii="Times New Roman" w:hAnsi="Times New Roman" w:cs="Times New Roman"/>
          <w:sz w:val="24"/>
          <w:szCs w:val="24"/>
        </w:rPr>
        <w:t xml:space="preserve"> yılı ve önceki yıllarda etkin ve kapsamlı veli desteği ile güvenli internet günü kutlanmıştır.  Hafta boyunca seminerler, tanıtıcı afişler ve çevrimiçi eğitimlere (</w:t>
      </w:r>
      <w:proofErr w:type="spellStart"/>
      <w:r w:rsidRPr="0090157E">
        <w:rPr>
          <w:rFonts w:ascii="Times New Roman" w:hAnsi="Times New Roman" w:cs="Times New Roman"/>
          <w:sz w:val="24"/>
          <w:szCs w:val="24"/>
        </w:rPr>
        <w:t>webin</w:t>
      </w:r>
      <w:r>
        <w:rPr>
          <w:rFonts w:ascii="Times New Roman" w:hAnsi="Times New Roman" w:cs="Times New Roman"/>
          <w:sz w:val="24"/>
          <w:szCs w:val="24"/>
        </w:rPr>
        <w:t>ar</w:t>
      </w:r>
      <w:proofErr w:type="spellEnd"/>
      <w:r>
        <w:rPr>
          <w:rFonts w:ascii="Times New Roman" w:hAnsi="Times New Roman" w:cs="Times New Roman"/>
          <w:sz w:val="24"/>
          <w:szCs w:val="24"/>
        </w:rPr>
        <w:t>) etkin katılım sağlanmıştır.</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“Daha Güvenl</w:t>
      </w:r>
      <w:r>
        <w:rPr>
          <w:rFonts w:ascii="Times New Roman" w:hAnsi="Times New Roman" w:cs="Times New Roman"/>
          <w:sz w:val="24"/>
          <w:szCs w:val="24"/>
        </w:rPr>
        <w:t>i İnternet Merkezi (</w:t>
      </w:r>
      <w:proofErr w:type="gramStart"/>
      <w:r>
        <w:rPr>
          <w:rFonts w:ascii="Times New Roman" w:hAnsi="Times New Roman" w:cs="Times New Roman"/>
          <w:sz w:val="24"/>
          <w:szCs w:val="24"/>
        </w:rPr>
        <w:t>gim.org.tr</w:t>
      </w:r>
      <w:proofErr w:type="gramEnd"/>
      <w:r>
        <w:rPr>
          <w:rFonts w:ascii="Times New Roman" w:hAnsi="Times New Roman" w:cs="Times New Roman"/>
          <w:sz w:val="24"/>
          <w:szCs w:val="24"/>
        </w:rPr>
        <w:t>)</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Safer Internet Center´ın resmi sayfası (http</w:t>
      </w:r>
      <w:r>
        <w:rPr>
          <w:rFonts w:ascii="Times New Roman" w:hAnsi="Times New Roman" w:cs="Times New Roman"/>
          <w:sz w:val="24"/>
          <w:szCs w:val="24"/>
        </w:rPr>
        <w:t>s://</w:t>
      </w:r>
      <w:proofErr w:type="gramStart"/>
      <w:r>
        <w:rPr>
          <w:rFonts w:ascii="Times New Roman" w:hAnsi="Times New Roman" w:cs="Times New Roman"/>
          <w:sz w:val="24"/>
          <w:szCs w:val="24"/>
        </w:rPr>
        <w:t>ec.europa</w:t>
      </w:r>
      <w:proofErr w:type="gramEnd"/>
      <w:r>
        <w:rPr>
          <w:rFonts w:ascii="Times New Roman" w:hAnsi="Times New Roman" w:cs="Times New Roman"/>
          <w:sz w:val="24"/>
          <w:szCs w:val="24"/>
        </w:rPr>
        <w:t>.eu/info/index_en)</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Güvenli Web (</w:t>
      </w:r>
      <w:proofErr w:type="gramStart"/>
      <w:r w:rsidRPr="0090157E">
        <w:rPr>
          <w:rFonts w:ascii="Times New Roman" w:hAnsi="Times New Roman" w:cs="Times New Roman"/>
          <w:sz w:val="24"/>
          <w:szCs w:val="24"/>
        </w:rPr>
        <w:t>guvenliweb.org.tr</w:t>
      </w:r>
      <w:proofErr w:type="gramEnd"/>
      <w:r w:rsidRPr="0090157E">
        <w:rPr>
          <w:rFonts w:ascii="Times New Roman" w:hAnsi="Times New Roman" w:cs="Times New Roman"/>
          <w:sz w:val="24"/>
          <w:szCs w:val="24"/>
        </w:rPr>
        <w:t>) – çevrimiçi güvenlik kon</w:t>
      </w:r>
      <w:r>
        <w:rPr>
          <w:rFonts w:ascii="Times New Roman" w:hAnsi="Times New Roman" w:cs="Times New Roman"/>
          <w:sz w:val="24"/>
          <w:szCs w:val="24"/>
        </w:rPr>
        <w:t xml:space="preserve">uları için farkındalık </w:t>
      </w:r>
      <w:proofErr w:type="spellStart"/>
      <w:r>
        <w:rPr>
          <w:rFonts w:ascii="Times New Roman" w:hAnsi="Times New Roman" w:cs="Times New Roman"/>
          <w:sz w:val="24"/>
          <w:szCs w:val="24"/>
        </w:rPr>
        <w:t>portalı</w:t>
      </w:r>
      <w:proofErr w:type="spellEnd"/>
      <w:r>
        <w:rPr>
          <w:rFonts w:ascii="Times New Roman" w:hAnsi="Times New Roman" w:cs="Times New Roman"/>
          <w:sz w:val="24"/>
          <w:szCs w:val="24"/>
        </w:rPr>
        <w:t>.</w:t>
      </w:r>
    </w:p>
    <w:p w:rsidR="0090157E"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Güvenli Çocuk (</w:t>
      </w:r>
      <w:proofErr w:type="gramStart"/>
      <w:r w:rsidRPr="0090157E">
        <w:rPr>
          <w:rFonts w:ascii="Times New Roman" w:hAnsi="Times New Roman" w:cs="Times New Roman"/>
          <w:sz w:val="24"/>
          <w:szCs w:val="24"/>
        </w:rPr>
        <w:t>guvenlicocuk.org.tr</w:t>
      </w:r>
      <w:proofErr w:type="gramEnd"/>
      <w:r w:rsidRPr="0090157E">
        <w:rPr>
          <w:rFonts w:ascii="Times New Roman" w:hAnsi="Times New Roman" w:cs="Times New Roman"/>
          <w:sz w:val="24"/>
          <w:szCs w:val="24"/>
        </w:rPr>
        <w:t xml:space="preserve">) – 13 yaşından küçük çocuklar için oyun ve eğlence </w:t>
      </w:r>
      <w:proofErr w:type="spellStart"/>
      <w:r w:rsidRPr="0090157E">
        <w:rPr>
          <w:rFonts w:ascii="Times New Roman" w:hAnsi="Times New Roman" w:cs="Times New Roman"/>
          <w:sz w:val="24"/>
          <w:szCs w:val="24"/>
        </w:rPr>
        <w:t>porta</w:t>
      </w:r>
      <w:r>
        <w:rPr>
          <w:rFonts w:ascii="Times New Roman" w:hAnsi="Times New Roman" w:cs="Times New Roman"/>
          <w:sz w:val="24"/>
          <w:szCs w:val="24"/>
        </w:rPr>
        <w:t>lı</w:t>
      </w:r>
      <w:proofErr w:type="spellEnd"/>
      <w:r>
        <w:rPr>
          <w:rFonts w:ascii="Times New Roman" w:hAnsi="Times New Roman" w:cs="Times New Roman"/>
          <w:sz w:val="24"/>
          <w:szCs w:val="24"/>
        </w:rPr>
        <w:t>.</w:t>
      </w:r>
    </w:p>
    <w:p w:rsidR="0090157E" w:rsidRPr="0090157E" w:rsidRDefault="0090157E" w:rsidP="0090157E">
      <w:pPr>
        <w:spacing w:line="360" w:lineRule="auto"/>
        <w:rPr>
          <w:rFonts w:ascii="Times New Roman" w:hAnsi="Times New Roman" w:cs="Times New Roman"/>
          <w:sz w:val="24"/>
          <w:szCs w:val="24"/>
        </w:rPr>
      </w:pPr>
      <w:proofErr w:type="spellStart"/>
      <w:r w:rsidRPr="0090157E">
        <w:rPr>
          <w:rFonts w:ascii="Times New Roman" w:hAnsi="Times New Roman" w:cs="Times New Roman"/>
          <w:sz w:val="24"/>
          <w:szCs w:val="24"/>
        </w:rPr>
        <w:t>Ihbar</w:t>
      </w:r>
      <w:proofErr w:type="spellEnd"/>
      <w:r w:rsidRPr="0090157E">
        <w:rPr>
          <w:rFonts w:ascii="Times New Roman" w:hAnsi="Times New Roman" w:cs="Times New Roman"/>
          <w:sz w:val="24"/>
          <w:szCs w:val="24"/>
        </w:rPr>
        <w:t xml:space="preserve"> Web (</w:t>
      </w:r>
      <w:proofErr w:type="gramStart"/>
      <w:r w:rsidRPr="0090157E">
        <w:rPr>
          <w:rFonts w:ascii="Times New Roman" w:hAnsi="Times New Roman" w:cs="Times New Roman"/>
          <w:sz w:val="24"/>
          <w:szCs w:val="24"/>
        </w:rPr>
        <w:t>ihbarweb.org.tr</w:t>
      </w:r>
      <w:proofErr w:type="gramEnd"/>
      <w:r w:rsidRPr="0090157E">
        <w:rPr>
          <w:rFonts w:ascii="Times New Roman" w:hAnsi="Times New Roman" w:cs="Times New Roman"/>
          <w:sz w:val="24"/>
          <w:szCs w:val="24"/>
        </w:rPr>
        <w:t>) – yasa</w:t>
      </w:r>
      <w:r>
        <w:rPr>
          <w:rFonts w:ascii="Times New Roman" w:hAnsi="Times New Roman" w:cs="Times New Roman"/>
          <w:sz w:val="24"/>
          <w:szCs w:val="24"/>
        </w:rPr>
        <w:t>dışı içerik için telefon hattı.</w:t>
      </w:r>
    </w:p>
    <w:p w:rsidR="00A1282B" w:rsidRPr="0090157E" w:rsidRDefault="0090157E" w:rsidP="0090157E">
      <w:pPr>
        <w:spacing w:line="360" w:lineRule="auto"/>
        <w:rPr>
          <w:rFonts w:ascii="Times New Roman" w:hAnsi="Times New Roman" w:cs="Times New Roman"/>
          <w:sz w:val="24"/>
          <w:szCs w:val="24"/>
        </w:rPr>
      </w:pPr>
      <w:r w:rsidRPr="0090157E">
        <w:rPr>
          <w:rFonts w:ascii="Times New Roman" w:hAnsi="Times New Roman" w:cs="Times New Roman"/>
          <w:sz w:val="24"/>
          <w:szCs w:val="24"/>
        </w:rPr>
        <w:t xml:space="preserve">İnternet BTK (internet.btk.gov.tr) – İnternet ve BT yasası konusunda farkındalık </w:t>
      </w:r>
      <w:proofErr w:type="spellStart"/>
      <w:r w:rsidRPr="0090157E">
        <w:rPr>
          <w:rFonts w:ascii="Times New Roman" w:hAnsi="Times New Roman" w:cs="Times New Roman"/>
          <w:sz w:val="24"/>
          <w:szCs w:val="24"/>
        </w:rPr>
        <w:t>portalı</w:t>
      </w:r>
      <w:proofErr w:type="spellEnd"/>
      <w:r w:rsidRPr="0090157E">
        <w:rPr>
          <w:rFonts w:ascii="Times New Roman" w:hAnsi="Times New Roman" w:cs="Times New Roman"/>
          <w:sz w:val="24"/>
          <w:szCs w:val="24"/>
        </w:rPr>
        <w:t>.”</w:t>
      </w:r>
    </w:p>
    <w:sectPr w:rsidR="00A1282B" w:rsidRPr="00901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1C"/>
    <w:rsid w:val="007778A6"/>
    <w:rsid w:val="0090157E"/>
    <w:rsid w:val="00A1282B"/>
    <w:rsid w:val="00BE4E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C1CB"/>
  <w15:chartTrackingRefBased/>
  <w15:docId w15:val="{BEBBDACD-8132-4783-A6D5-D994B49F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0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1533</Words>
  <Characters>8739</Characters>
  <Application>Microsoft Office Word</Application>
  <DocSecurity>0</DocSecurity>
  <Lines>72</Lines>
  <Paragraphs>20</Paragraphs>
  <ScaleCrop>false</ScaleCrop>
  <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2023-01-19T07:33:00Z</dcterms:created>
  <dcterms:modified xsi:type="dcterms:W3CDTF">2023-01-19T07:43:00Z</dcterms:modified>
</cp:coreProperties>
</file>